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52A" w:rsidRPr="00230D60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230D60">
        <w:rPr>
          <w:rFonts w:ascii="仿宋_GB2312" w:eastAsia="仿宋_GB2312" w:hint="eastAsia"/>
          <w:sz w:val="30"/>
          <w:szCs w:val="30"/>
        </w:rPr>
        <w:t>附件一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会议议程（暂定）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　　1、7月8日  全天：代表报到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　　2、7月9日  上午：全体大会（包括开幕式和主题演讲）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                 下午：分论坛（包括主题演讲和嘉宾互动、论点PK）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　　大会专题之一：</w:t>
      </w:r>
      <w:r>
        <w:rPr>
          <w:rFonts w:ascii="仿宋_GB2312" w:eastAsia="仿宋_GB2312" w:hint="eastAsia"/>
          <w:sz w:val="30"/>
          <w:szCs w:val="30"/>
        </w:rPr>
        <w:t>“</w:t>
      </w:r>
      <w:r w:rsidRPr="00A1648E">
        <w:rPr>
          <w:rFonts w:ascii="仿宋_GB2312" w:eastAsia="仿宋_GB2312" w:hint="eastAsia"/>
          <w:sz w:val="30"/>
          <w:szCs w:val="30"/>
        </w:rPr>
        <w:t>互联网+</w:t>
      </w:r>
      <w:r>
        <w:rPr>
          <w:rFonts w:ascii="仿宋_GB2312" w:eastAsia="仿宋_GB2312" w:hint="eastAsia"/>
          <w:sz w:val="30"/>
          <w:szCs w:val="30"/>
        </w:rPr>
        <w:t>”</w:t>
      </w:r>
      <w:r w:rsidRPr="00A1648E">
        <w:rPr>
          <w:rFonts w:ascii="仿宋_GB2312" w:eastAsia="仿宋_GB2312" w:hint="eastAsia"/>
          <w:sz w:val="30"/>
          <w:szCs w:val="30"/>
        </w:rPr>
        <w:t>时代下物流信息平台的重塑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（平台企业同台模式PK，投资团队趋势分析，行业专家现场点评 ）</w:t>
      </w:r>
    </w:p>
    <w:p w:rsidR="00BB152A" w:rsidRPr="008F0C55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    </w:t>
      </w:r>
      <w:r w:rsidRPr="008F0C55">
        <w:rPr>
          <w:rFonts w:ascii="仿宋_GB2312" w:eastAsia="仿宋_GB2312" w:hint="eastAsia"/>
          <w:sz w:val="30"/>
          <w:szCs w:val="30"/>
        </w:rPr>
        <w:t>大会专题之二：打造智慧物流产业链的生态体系</w:t>
      </w:r>
    </w:p>
    <w:p w:rsidR="00BB152A" w:rsidRPr="00A1648E" w:rsidRDefault="00BB152A" w:rsidP="00BB152A">
      <w:pPr>
        <w:ind w:left="600" w:hangingChars="200" w:hanging="600"/>
        <w:rPr>
          <w:rFonts w:ascii="仿宋_GB2312" w:eastAsia="仿宋_GB2312" w:hint="eastAsia"/>
          <w:sz w:val="30"/>
          <w:szCs w:val="30"/>
        </w:rPr>
      </w:pPr>
      <w:r w:rsidRPr="008F0C55">
        <w:rPr>
          <w:rFonts w:ascii="仿宋_GB2312" w:eastAsia="仿宋_GB2312" w:hint="eastAsia"/>
          <w:sz w:val="30"/>
          <w:szCs w:val="30"/>
        </w:rPr>
        <w:t>（制造企业、物流企业、</w:t>
      </w:r>
      <w:r>
        <w:rPr>
          <w:rFonts w:ascii="仿宋_GB2312" w:eastAsia="仿宋_GB2312" w:hint="eastAsia"/>
          <w:sz w:val="30"/>
          <w:szCs w:val="30"/>
        </w:rPr>
        <w:t>IT企业</w:t>
      </w:r>
      <w:r w:rsidRPr="008F0C55">
        <w:rPr>
          <w:rFonts w:ascii="仿宋_GB2312" w:eastAsia="仿宋_GB2312" w:hint="eastAsia"/>
          <w:sz w:val="30"/>
          <w:szCs w:val="30"/>
        </w:rPr>
        <w:t>三种维度的物流生态链构建）</w:t>
      </w:r>
      <w:r w:rsidRPr="00A1648E">
        <w:rPr>
          <w:rFonts w:ascii="仿宋_GB2312" w:eastAsia="仿宋_GB2312" w:hint="eastAsia"/>
          <w:sz w:val="30"/>
          <w:szCs w:val="30"/>
        </w:rPr>
        <w:t>大会专题之</w:t>
      </w:r>
      <w:r>
        <w:rPr>
          <w:rFonts w:ascii="仿宋_GB2312" w:eastAsia="仿宋_GB2312" w:hint="eastAsia"/>
          <w:sz w:val="30"/>
          <w:szCs w:val="30"/>
        </w:rPr>
        <w:t>三</w:t>
      </w:r>
      <w:r w:rsidRPr="00A1648E">
        <w:rPr>
          <w:rFonts w:ascii="仿宋_GB2312" w:eastAsia="仿宋_GB2312" w:hint="eastAsia"/>
          <w:sz w:val="30"/>
          <w:szCs w:val="30"/>
        </w:rPr>
        <w:t>：</w:t>
      </w:r>
      <w:proofErr w:type="gramStart"/>
      <w:r w:rsidRPr="00A1648E">
        <w:rPr>
          <w:rFonts w:ascii="仿宋_GB2312" w:eastAsia="仿宋_GB2312" w:hint="eastAsia"/>
          <w:sz w:val="30"/>
          <w:szCs w:val="30"/>
        </w:rPr>
        <w:t>物流电</w:t>
      </w:r>
      <w:proofErr w:type="gramEnd"/>
      <w:r w:rsidRPr="00A1648E">
        <w:rPr>
          <w:rFonts w:ascii="仿宋_GB2312" w:eastAsia="仿宋_GB2312" w:hint="eastAsia"/>
          <w:sz w:val="30"/>
          <w:szCs w:val="30"/>
        </w:rPr>
        <w:t>商的OTO模式探讨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（物流、快递企业在不同的电商之路下OTO模式的探索）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　　大会专题之四</w:t>
      </w:r>
      <w:r w:rsidRPr="00A1648E">
        <w:rPr>
          <w:rFonts w:ascii="仿宋_GB2312" w:eastAsia="仿宋_GB2312" w:hint="eastAsia"/>
          <w:sz w:val="30"/>
          <w:szCs w:val="30"/>
        </w:rPr>
        <w:t>：大数据、电子商务、物联网、云平台、移动应用、4G等新技术助力物流企业转型升级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（以新技术在物流商业模式上的创新为案例，讲述企业在市场变革中如何转型升级）</w:t>
      </w:r>
    </w:p>
    <w:p w:rsidR="00BB152A" w:rsidRPr="00A1648E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大会专题之</w:t>
      </w:r>
      <w:r>
        <w:rPr>
          <w:rFonts w:ascii="仿宋_GB2312" w:eastAsia="仿宋_GB2312" w:hint="eastAsia"/>
          <w:sz w:val="30"/>
          <w:szCs w:val="30"/>
        </w:rPr>
        <w:t>五</w:t>
      </w:r>
      <w:r w:rsidRPr="00A1648E">
        <w:rPr>
          <w:rFonts w:ascii="仿宋_GB2312" w:eastAsia="仿宋_GB2312" w:hint="eastAsia"/>
          <w:sz w:val="30"/>
          <w:szCs w:val="30"/>
        </w:rPr>
        <w:t>：智慧物流园区与智能仓库的信息化建设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（打造国家示范物流园区的信息化建设要素分析）</w:t>
      </w:r>
    </w:p>
    <w:p w:rsidR="00BB152A" w:rsidRPr="00A1648E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大会专题之六</w:t>
      </w:r>
      <w:r w:rsidRPr="00A1648E">
        <w:rPr>
          <w:rFonts w:ascii="仿宋_GB2312" w:eastAsia="仿宋_GB2312" w:hint="eastAsia"/>
          <w:sz w:val="30"/>
          <w:szCs w:val="30"/>
        </w:rPr>
        <w:t>：大数据时代商用车联网的应用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（车联网技术在大物流领域如何节约成本、提高效率、保障安全）</w:t>
      </w:r>
    </w:p>
    <w:p w:rsidR="00BB152A" w:rsidRPr="00A1648E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3、7月10日   上午：分论坛（包括主题演讲和互动交流）</w:t>
      </w:r>
    </w:p>
    <w:p w:rsidR="00BB152A" w:rsidRPr="00A1648E" w:rsidRDefault="00BB152A" w:rsidP="00BB152A">
      <w:pPr>
        <w:ind w:firstLineChars="150" w:firstLine="450"/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lastRenderedPageBreak/>
        <w:t>大会专题之七：制造企业物流外包的信息化需求对接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（探讨货主对外包商的物流信息化需求及服务评价体系建设）</w:t>
      </w:r>
    </w:p>
    <w:p w:rsidR="00BB152A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大会专题之八</w:t>
      </w:r>
      <w:r w:rsidRPr="00A1648E">
        <w:rPr>
          <w:rFonts w:ascii="仿宋_GB2312" w:eastAsia="仿宋_GB2312" w:hint="eastAsia"/>
          <w:sz w:val="30"/>
          <w:szCs w:val="30"/>
        </w:rPr>
        <w:t>：基于产业链的互联网物流金融模式创新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（探讨</w:t>
      </w:r>
      <w:r>
        <w:rPr>
          <w:rFonts w:ascii="仿宋_GB2312" w:eastAsia="仿宋_GB2312" w:hint="eastAsia"/>
          <w:sz w:val="30"/>
          <w:szCs w:val="30"/>
        </w:rPr>
        <w:t>“互联网+”模式下，物流金融的发展模式</w:t>
      </w:r>
      <w:r w:rsidRPr="00A1648E">
        <w:rPr>
          <w:rFonts w:ascii="仿宋_GB2312" w:eastAsia="仿宋_GB2312" w:hint="eastAsia"/>
          <w:sz w:val="30"/>
          <w:szCs w:val="30"/>
        </w:rPr>
        <w:t>）</w:t>
      </w:r>
    </w:p>
    <w:p w:rsidR="00BB152A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大会专题之九</w:t>
      </w:r>
      <w:r w:rsidRPr="00A1648E">
        <w:rPr>
          <w:rFonts w:ascii="仿宋_GB2312" w:eastAsia="仿宋_GB2312" w:hint="eastAsia"/>
          <w:sz w:val="30"/>
          <w:szCs w:val="30"/>
        </w:rPr>
        <w:t>：后市场供应</w:t>
      </w:r>
      <w:proofErr w:type="gramStart"/>
      <w:r w:rsidRPr="00A1648E">
        <w:rPr>
          <w:rFonts w:ascii="仿宋_GB2312" w:eastAsia="仿宋_GB2312" w:hint="eastAsia"/>
          <w:sz w:val="30"/>
          <w:szCs w:val="30"/>
        </w:rPr>
        <w:t>链模式</w:t>
      </w:r>
      <w:proofErr w:type="gramEnd"/>
      <w:r w:rsidRPr="00A1648E">
        <w:rPr>
          <w:rFonts w:ascii="仿宋_GB2312" w:eastAsia="仿宋_GB2312" w:hint="eastAsia"/>
          <w:sz w:val="30"/>
          <w:szCs w:val="30"/>
        </w:rPr>
        <w:t>创新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（售后服务中零配件、回收、绿色物流供应链的模式创新）</w:t>
      </w:r>
    </w:p>
    <w:p w:rsidR="00BB152A" w:rsidRPr="002610C6" w:rsidRDefault="00BB152A" w:rsidP="00BB152A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大会专题之十</w:t>
      </w:r>
      <w:r w:rsidRPr="002610C6">
        <w:rPr>
          <w:rFonts w:ascii="仿宋_GB2312" w:eastAsia="仿宋_GB2312" w:hint="eastAsia"/>
          <w:sz w:val="30"/>
          <w:szCs w:val="30"/>
        </w:rPr>
        <w:t>：绿色、节能、</w:t>
      </w:r>
      <w:r>
        <w:rPr>
          <w:rFonts w:ascii="仿宋_GB2312" w:eastAsia="仿宋_GB2312" w:hint="eastAsia"/>
          <w:sz w:val="30"/>
          <w:szCs w:val="30"/>
        </w:rPr>
        <w:t>智慧</w:t>
      </w:r>
      <w:r w:rsidRPr="002610C6">
        <w:rPr>
          <w:rFonts w:ascii="仿宋_GB2312" w:eastAsia="仿宋_GB2312" w:hint="eastAsia"/>
          <w:sz w:val="30"/>
          <w:szCs w:val="30"/>
        </w:rPr>
        <w:t>物流装备应用与创新论坛</w:t>
      </w:r>
    </w:p>
    <w:p w:rsidR="00BB152A" w:rsidRPr="00A1648E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2610C6">
        <w:rPr>
          <w:rFonts w:ascii="仿宋_GB2312" w:eastAsia="仿宋_GB2312" w:hint="eastAsia"/>
          <w:sz w:val="30"/>
          <w:szCs w:val="30"/>
        </w:rPr>
        <w:t>（绿色、节能、先进的物流装备支撑智慧物流的发展）</w:t>
      </w:r>
    </w:p>
    <w:p w:rsidR="00BB152A" w:rsidRPr="00A1648E" w:rsidRDefault="00BB152A" w:rsidP="00BB152A">
      <w:pPr>
        <w:rPr>
          <w:rFonts w:ascii="仿宋_GB2312" w:eastAsia="仿宋_GB2312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4、7月10日   下午：参观物流</w:t>
      </w:r>
      <w:r>
        <w:rPr>
          <w:rFonts w:ascii="仿宋_GB2312" w:eastAsia="仿宋_GB2312" w:hint="eastAsia"/>
          <w:sz w:val="30"/>
          <w:szCs w:val="30"/>
        </w:rPr>
        <w:t>企业或</w:t>
      </w:r>
      <w:r w:rsidRPr="00A1648E">
        <w:rPr>
          <w:rFonts w:ascii="仿宋_GB2312" w:eastAsia="仿宋_GB2312" w:hint="eastAsia"/>
          <w:sz w:val="30"/>
          <w:szCs w:val="30"/>
        </w:rPr>
        <w:t>园区</w:t>
      </w: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BB152A" w:rsidRDefault="00BB152A" w:rsidP="00BB152A">
      <w:pPr>
        <w:rPr>
          <w:rFonts w:ascii="仿宋_GB2312" w:eastAsia="仿宋_GB2312" w:hint="eastAsia"/>
          <w:sz w:val="30"/>
          <w:szCs w:val="30"/>
        </w:rPr>
      </w:pPr>
    </w:p>
    <w:p w:rsidR="00247B4C" w:rsidRPr="00BB152A" w:rsidRDefault="00247B4C">
      <w:bookmarkStart w:id="0" w:name="_GoBack"/>
      <w:bookmarkEnd w:id="0"/>
    </w:p>
    <w:sectPr w:rsidR="00247B4C" w:rsidRPr="00BB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2A"/>
    <w:rsid w:val="00247B4C"/>
    <w:rsid w:val="00BB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5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5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607</Characters>
  <Application>Microsoft Office Word</Application>
  <DocSecurity>0</DocSecurity>
  <Lines>5</Lines>
  <Paragraphs>1</Paragraphs>
  <ScaleCrop>false</ScaleCrop>
  <Company>Lenovo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yqh1999</dc:creator>
  <cp:lastModifiedBy>yqh1999</cp:lastModifiedBy>
  <cp:revision>1</cp:revision>
  <dcterms:created xsi:type="dcterms:W3CDTF">2015-04-24T05:26:00Z</dcterms:created>
  <dcterms:modified xsi:type="dcterms:W3CDTF">2015-04-24T05:27:00Z</dcterms:modified>
</cp:coreProperties>
</file>