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F4FB4">
      <w:pPr>
        <w:tabs>
          <w:tab w:val="left" w:pos="540"/>
        </w:tabs>
        <w:rPr>
          <w:rFonts w:hint="eastAsia"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附件：</w:t>
      </w:r>
    </w:p>
    <w:p w14:paraId="11C487CB">
      <w:pPr>
        <w:tabs>
          <w:tab w:val="left" w:pos="540"/>
        </w:tabs>
        <w:jc w:val="center"/>
        <w:rPr>
          <w:rFonts w:hint="eastAsia" w:ascii="方正小标宋简体" w:hAnsi="仿宋" w:eastAsia="方正小标宋简体"/>
          <w:sz w:val="48"/>
          <w:szCs w:val="30"/>
        </w:rPr>
      </w:pPr>
      <w:r>
        <w:rPr>
          <w:rFonts w:hint="eastAsia" w:ascii="方正小标宋简体" w:hAnsi="仿宋" w:eastAsia="方正小标宋简体"/>
          <w:sz w:val="48"/>
          <w:szCs w:val="30"/>
        </w:rPr>
        <w:t>参会指南</w:t>
      </w:r>
    </w:p>
    <w:p w14:paraId="130FCC98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一、交通信息</w:t>
      </w:r>
    </w:p>
    <w:p w14:paraId="34851C32">
      <w:pPr>
        <w:pStyle w:val="16"/>
        <w:ind w:firstLine="643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</w:t>
      </w:r>
      <w:r>
        <w:rPr>
          <w:rFonts w:ascii="仿宋" w:hAnsi="仿宋" w:eastAsia="仿宋"/>
          <w:b/>
          <w:sz w:val="32"/>
          <w:szCs w:val="32"/>
        </w:rPr>
        <w:t>.</w:t>
      </w:r>
      <w:r>
        <w:rPr>
          <w:rFonts w:hint="eastAsia" w:ascii="仿宋" w:hAnsi="仿宋" w:eastAsia="仿宋"/>
          <w:b/>
          <w:sz w:val="32"/>
          <w:szCs w:val="32"/>
        </w:rPr>
        <w:t>首都机场</w:t>
      </w:r>
      <w:r>
        <w:rPr>
          <w:rFonts w:ascii="仿宋" w:hAnsi="仿宋" w:eastAsia="仿宋"/>
          <w:b/>
          <w:sz w:val="32"/>
          <w:szCs w:val="32"/>
        </w:rPr>
        <w:t>1.2.3.</w:t>
      </w:r>
      <w:r>
        <w:rPr>
          <w:rFonts w:hint="eastAsia" w:ascii="仿宋" w:hAnsi="仿宋" w:eastAsia="仿宋"/>
          <w:b/>
          <w:sz w:val="32"/>
          <w:szCs w:val="32"/>
        </w:rPr>
        <w:t>航站楼</w:t>
      </w:r>
    </w:p>
    <w:p w14:paraId="71978C18">
      <w:pPr>
        <w:pStyle w:val="16"/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出</w:t>
      </w:r>
      <w:r>
        <w:rPr>
          <w:rFonts w:ascii="仿宋" w:hAnsi="仿宋" w:eastAsia="仿宋"/>
          <w:sz w:val="32"/>
          <w:szCs w:val="32"/>
        </w:rPr>
        <w:t>T1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T2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T3</w:t>
      </w:r>
      <w:r>
        <w:rPr>
          <w:rFonts w:hint="eastAsia" w:ascii="仿宋" w:hAnsi="仿宋" w:eastAsia="仿宋"/>
          <w:sz w:val="32"/>
          <w:szCs w:val="32"/>
        </w:rPr>
        <w:t>航站楼步行</w:t>
      </w:r>
      <w:r>
        <w:rPr>
          <w:rFonts w:ascii="仿宋" w:hAnsi="仿宋" w:eastAsia="仿宋"/>
          <w:sz w:val="32"/>
          <w:szCs w:val="32"/>
        </w:rPr>
        <w:t>—</w:t>
      </w:r>
      <w:r>
        <w:rPr>
          <w:rFonts w:hint="eastAsia" w:ascii="仿宋" w:hAnsi="仿宋" w:eastAsia="仿宋"/>
          <w:sz w:val="32"/>
          <w:szCs w:val="32"/>
        </w:rPr>
        <w:t>机场快轨【</w:t>
      </w:r>
      <w:r>
        <w:rPr>
          <w:rFonts w:ascii="仿宋" w:hAnsi="仿宋" w:eastAsia="仿宋"/>
          <w:sz w:val="32"/>
          <w:szCs w:val="32"/>
        </w:rPr>
        <w:t>T1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T2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T3</w:t>
      </w:r>
      <w:r>
        <w:rPr>
          <w:rFonts w:hint="eastAsia" w:ascii="仿宋" w:hAnsi="仿宋" w:eastAsia="仿宋"/>
          <w:sz w:val="32"/>
          <w:szCs w:val="32"/>
        </w:rPr>
        <w:t>】至【三元桥站】转乘十号线至【泥洼站】下车，出</w:t>
      </w:r>
      <w:r>
        <w:rPr>
          <w:rFonts w:ascii="仿宋" w:hAnsi="仿宋" w:eastAsia="仿宋"/>
          <w:sz w:val="32"/>
          <w:szCs w:val="32"/>
        </w:rPr>
        <w:t>C1</w:t>
      </w:r>
      <w:r>
        <w:rPr>
          <w:rFonts w:hint="eastAsia" w:ascii="仿宋" w:hAnsi="仿宋" w:eastAsia="仿宋"/>
          <w:sz w:val="32"/>
          <w:szCs w:val="32"/>
        </w:rPr>
        <w:t>口步行</w:t>
      </w:r>
      <w:r>
        <w:rPr>
          <w:rFonts w:ascii="仿宋" w:hAnsi="仿宋" w:eastAsia="仿宋"/>
          <w:sz w:val="32"/>
          <w:szCs w:val="32"/>
        </w:rPr>
        <w:t>750</w:t>
      </w:r>
      <w:r>
        <w:rPr>
          <w:rFonts w:hint="eastAsia" w:ascii="仿宋" w:hAnsi="仿宋" w:eastAsia="仿宋"/>
          <w:sz w:val="32"/>
          <w:szCs w:val="32"/>
        </w:rPr>
        <w:t>米路南。</w:t>
      </w:r>
    </w:p>
    <w:p w14:paraId="779C09B7">
      <w:pPr>
        <w:pStyle w:val="16"/>
        <w:ind w:firstLine="643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</w:t>
      </w:r>
      <w:r>
        <w:rPr>
          <w:rFonts w:ascii="仿宋" w:hAnsi="仿宋" w:eastAsia="仿宋"/>
          <w:b/>
          <w:sz w:val="32"/>
          <w:szCs w:val="32"/>
        </w:rPr>
        <w:t>.</w:t>
      </w:r>
      <w:r>
        <w:rPr>
          <w:rFonts w:hint="eastAsia" w:ascii="仿宋" w:hAnsi="仿宋" w:eastAsia="仿宋"/>
          <w:b/>
          <w:sz w:val="32"/>
          <w:szCs w:val="32"/>
        </w:rPr>
        <w:t>大兴国际机场</w:t>
      </w:r>
    </w:p>
    <w:p w14:paraId="35BBBBDE">
      <w:pPr>
        <w:pStyle w:val="16"/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【大兴机场站】上车【大兴机场线】草桥方向至【草桥站】转乘十号线内环至【泥洼站】下车，出</w:t>
      </w:r>
      <w:r>
        <w:rPr>
          <w:rFonts w:ascii="仿宋" w:hAnsi="仿宋" w:eastAsia="仿宋"/>
          <w:sz w:val="32"/>
          <w:szCs w:val="32"/>
        </w:rPr>
        <w:t>C1</w:t>
      </w:r>
      <w:r>
        <w:rPr>
          <w:rFonts w:hint="eastAsia" w:ascii="仿宋" w:hAnsi="仿宋" w:eastAsia="仿宋"/>
          <w:sz w:val="32"/>
          <w:szCs w:val="32"/>
        </w:rPr>
        <w:t>口步行</w:t>
      </w:r>
      <w:r>
        <w:rPr>
          <w:rFonts w:ascii="仿宋" w:hAnsi="仿宋" w:eastAsia="仿宋"/>
          <w:sz w:val="32"/>
          <w:szCs w:val="32"/>
        </w:rPr>
        <w:t>750</w:t>
      </w:r>
      <w:r>
        <w:rPr>
          <w:rFonts w:hint="eastAsia" w:ascii="仿宋" w:hAnsi="仿宋" w:eastAsia="仿宋"/>
          <w:sz w:val="32"/>
          <w:szCs w:val="32"/>
        </w:rPr>
        <w:t>米路南。</w:t>
      </w:r>
    </w:p>
    <w:p w14:paraId="5DE65E11">
      <w:pPr>
        <w:ind w:firstLine="643" w:firstLineChars="200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3</w:t>
      </w:r>
      <w:r>
        <w:rPr>
          <w:rFonts w:ascii="仿宋" w:hAnsi="仿宋" w:eastAsia="仿宋"/>
          <w:b/>
          <w:sz w:val="32"/>
          <w:szCs w:val="32"/>
        </w:rPr>
        <w:t>.</w:t>
      </w:r>
      <w:r>
        <w:rPr>
          <w:rFonts w:hint="eastAsia" w:ascii="仿宋" w:hAnsi="仿宋" w:eastAsia="仿宋"/>
          <w:b/>
          <w:sz w:val="32"/>
          <w:szCs w:val="32"/>
        </w:rPr>
        <w:t>北京南站</w:t>
      </w:r>
    </w:p>
    <w:p w14:paraId="69B39B00">
      <w:pPr>
        <w:pStyle w:val="16"/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【北京南站】上车【地铁四号线】天宫院方向至【角门西站】转乘十号线内环至【泥洼站】下车，出</w:t>
      </w:r>
      <w:r>
        <w:rPr>
          <w:rFonts w:ascii="仿宋" w:hAnsi="仿宋" w:eastAsia="仿宋"/>
          <w:sz w:val="32"/>
          <w:szCs w:val="32"/>
        </w:rPr>
        <w:t>C1</w:t>
      </w:r>
      <w:r>
        <w:rPr>
          <w:rFonts w:hint="eastAsia" w:ascii="仿宋" w:hAnsi="仿宋" w:eastAsia="仿宋"/>
          <w:sz w:val="32"/>
          <w:szCs w:val="32"/>
        </w:rPr>
        <w:t>口步行</w:t>
      </w:r>
      <w:r>
        <w:rPr>
          <w:rFonts w:ascii="仿宋" w:hAnsi="仿宋" w:eastAsia="仿宋"/>
          <w:sz w:val="32"/>
          <w:szCs w:val="32"/>
        </w:rPr>
        <w:t>750</w:t>
      </w:r>
      <w:r>
        <w:rPr>
          <w:rFonts w:hint="eastAsia" w:ascii="仿宋" w:hAnsi="仿宋" w:eastAsia="仿宋"/>
          <w:sz w:val="32"/>
          <w:szCs w:val="32"/>
        </w:rPr>
        <w:t>米路南。</w:t>
      </w:r>
    </w:p>
    <w:p w14:paraId="2A4E2D43"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4</w:t>
      </w:r>
      <w:r>
        <w:rPr>
          <w:rFonts w:ascii="仿宋" w:hAnsi="仿宋" w:eastAsia="仿宋"/>
          <w:b/>
          <w:sz w:val="32"/>
          <w:szCs w:val="32"/>
        </w:rPr>
        <w:t>.</w:t>
      </w:r>
      <w:r>
        <w:rPr>
          <w:rFonts w:hint="eastAsia" w:ascii="仿宋" w:hAnsi="仿宋" w:eastAsia="仿宋"/>
          <w:b/>
          <w:sz w:val="32"/>
          <w:szCs w:val="32"/>
        </w:rPr>
        <w:t>北京西站</w:t>
      </w:r>
    </w:p>
    <w:p w14:paraId="142B2A2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【北京西站】上车【地铁九号线】郭公庄方向【六里桥站】转乘十号线内环至【泥洼站】下车，出C1口步行750米路南。</w:t>
      </w:r>
    </w:p>
    <w:p w14:paraId="56FCC03B">
      <w:pPr>
        <w:ind w:firstLine="643" w:firstLineChars="200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5</w:t>
      </w:r>
      <w:r>
        <w:rPr>
          <w:rFonts w:ascii="仿宋" w:hAnsi="仿宋" w:eastAsia="仿宋"/>
          <w:b/>
          <w:sz w:val="32"/>
          <w:szCs w:val="32"/>
        </w:rPr>
        <w:t>.</w:t>
      </w:r>
      <w:r>
        <w:rPr>
          <w:rFonts w:hint="eastAsia" w:ascii="仿宋" w:hAnsi="仿宋" w:eastAsia="仿宋"/>
          <w:b/>
          <w:sz w:val="32"/>
          <w:szCs w:val="32"/>
        </w:rPr>
        <w:t>北京站</w:t>
      </w:r>
    </w:p>
    <w:p w14:paraId="39677BC3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【北京站】上车【地铁二号线】（内环）复兴门方向至【复兴门站】转乘一号线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苹果园方向至【公主坟站】转乘十号线（内环）至【泥洼站】下车，出C1口步行750米路南。</w:t>
      </w:r>
    </w:p>
    <w:p w14:paraId="4653B349">
      <w:pPr>
        <w:autoSpaceDE w:val="0"/>
        <w:autoSpaceDN w:val="0"/>
        <w:adjustRightInd w:val="0"/>
        <w:ind w:firstLine="643" w:firstLineChars="200"/>
        <w:jc w:val="left"/>
        <w:rPr>
          <w:rFonts w:asci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6</w:t>
      </w:r>
      <w:r>
        <w:rPr>
          <w:rFonts w:ascii="仿宋" w:hAnsi="仿宋" w:eastAsia="仿宋"/>
          <w:b/>
          <w:sz w:val="32"/>
          <w:szCs w:val="32"/>
        </w:rPr>
        <w:t>.</w:t>
      </w:r>
      <w:r>
        <w:rPr>
          <w:rFonts w:hint="eastAsia" w:ascii="仿宋" w:hAnsi="仿宋" w:eastAsia="仿宋"/>
          <w:b/>
          <w:sz w:val="32"/>
          <w:szCs w:val="32"/>
        </w:rPr>
        <w:t>北京丰台站：</w:t>
      </w:r>
      <w:r>
        <w:rPr>
          <w:rFonts w:hint="eastAsia" w:ascii="仿宋" w:eastAsia="仿宋" w:cs="仿宋"/>
          <w:kern w:val="0"/>
          <w:sz w:val="32"/>
          <w:szCs w:val="32"/>
        </w:rPr>
        <w:t>【北京丰台站】上车【地铁十号线】（内环）至【泥洼站】下车，出C1口步行750米路南。</w:t>
      </w:r>
    </w:p>
    <w:p w14:paraId="5F2C4849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二、住宿信息</w:t>
      </w:r>
    </w:p>
    <w:p w14:paraId="76B40AA7">
      <w:pPr>
        <w:autoSpaceDE w:val="0"/>
        <w:autoSpaceDN w:val="0"/>
        <w:adjustRightInd w:val="0"/>
        <w:ind w:firstLine="640" w:firstLineChars="200"/>
        <w:jc w:val="left"/>
        <w:rPr>
          <w:rFonts w:ascii="仿宋" w:eastAsia="仿宋" w:cs="仿宋"/>
          <w:kern w:val="0"/>
          <w:sz w:val="32"/>
          <w:szCs w:val="32"/>
        </w:rPr>
      </w:pPr>
      <w:r>
        <w:rPr>
          <w:rFonts w:hint="eastAsia" w:ascii="仿宋" w:eastAsia="仿宋" w:cs="仿宋"/>
          <w:kern w:val="0"/>
          <w:sz w:val="32"/>
          <w:szCs w:val="32"/>
        </w:rPr>
        <w:t>会议协议酒店1：北京西国贸大酒店，地址：北京市丰台区丰管路16号院8号楼，电话：010-83832222，费用标准：600元/间/天（含早）。</w:t>
      </w:r>
    </w:p>
    <w:p w14:paraId="76163B87">
      <w:pPr>
        <w:autoSpaceDE w:val="0"/>
        <w:autoSpaceDN w:val="0"/>
        <w:adjustRightInd w:val="0"/>
        <w:ind w:firstLine="640" w:firstLineChars="200"/>
        <w:jc w:val="left"/>
        <w:rPr>
          <w:rFonts w:ascii="仿宋" w:eastAsia="仿宋" w:cs="仿宋"/>
          <w:kern w:val="0"/>
          <w:sz w:val="32"/>
          <w:szCs w:val="32"/>
        </w:rPr>
      </w:pPr>
      <w:r>
        <w:rPr>
          <w:rFonts w:hint="eastAsia" w:ascii="仿宋" w:eastAsia="仿宋" w:cs="仿宋"/>
          <w:kern w:val="0"/>
          <w:sz w:val="32"/>
          <w:szCs w:val="32"/>
        </w:rPr>
        <w:t>会议协议酒店2：全季酒店（北京丰台站丰管路店），地址：北京市丰台区丰管路16号院12号楼，电话：010-83802588，费用标准：420元/间/天（含早）。</w:t>
      </w:r>
    </w:p>
    <w:p w14:paraId="2ACE35F4">
      <w:pPr>
        <w:autoSpaceDE w:val="0"/>
        <w:autoSpaceDN w:val="0"/>
        <w:adjustRightInd w:val="0"/>
        <w:ind w:firstLine="640" w:firstLineChars="200"/>
        <w:jc w:val="left"/>
        <w:rPr>
          <w:rFonts w:ascii="仿宋" w:eastAsia="仿宋" w:cs="仿宋"/>
          <w:kern w:val="0"/>
          <w:sz w:val="32"/>
          <w:szCs w:val="32"/>
        </w:rPr>
      </w:pPr>
      <w:r>
        <w:rPr>
          <w:rFonts w:hint="eastAsia" w:ascii="仿宋" w:eastAsia="仿宋" w:cs="仿宋"/>
          <w:kern w:val="0"/>
          <w:sz w:val="32"/>
          <w:szCs w:val="32"/>
        </w:rPr>
        <w:t>住宿费由参会代表与酒店按照会议价根据实际住宿情况自行结算，由酒店方出具相关发票。</w:t>
      </w:r>
    </w:p>
    <w:p w14:paraId="662D6A8D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三、特别提醒</w:t>
      </w:r>
    </w:p>
    <w:p w14:paraId="775D9988">
      <w:pPr>
        <w:autoSpaceDE w:val="0"/>
        <w:autoSpaceDN w:val="0"/>
        <w:adjustRightInd w:val="0"/>
        <w:ind w:firstLine="640" w:firstLineChars="200"/>
        <w:jc w:val="left"/>
        <w:rPr>
          <w:rFonts w:ascii="仿宋" w:eastAsia="仿宋" w:cs="仿宋"/>
          <w:kern w:val="0"/>
          <w:sz w:val="32"/>
          <w:szCs w:val="32"/>
        </w:rPr>
      </w:pPr>
      <w:r>
        <w:rPr>
          <w:rFonts w:hint="eastAsia" w:ascii="仿宋" w:eastAsia="仿宋" w:cs="仿宋"/>
          <w:kern w:val="0"/>
          <w:sz w:val="32"/>
          <w:szCs w:val="32"/>
        </w:rPr>
        <w:t>本次会议不安排接站，请所有参会人员于报到当天自行前往酒店。</w:t>
      </w:r>
    </w:p>
    <w:p w14:paraId="5CD7EF57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 w14:paraId="6305BD09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282575</wp:posOffset>
            </wp:positionV>
            <wp:extent cx="1150620" cy="1120140"/>
            <wp:effectExtent l="0" t="0" r="5080" b="10160"/>
            <wp:wrapTight wrapText="bothSides">
              <wp:wrapPolygon>
                <wp:start x="-179" y="0"/>
                <wp:lineTo x="-179" y="21417"/>
                <wp:lineTo x="21600" y="21417"/>
                <wp:lineTo x="21600" y="0"/>
                <wp:lineTo x="-179" y="0"/>
              </wp:wrapPolygon>
            </wp:wrapTight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32"/>
          <w:szCs w:val="32"/>
        </w:rPr>
        <w:t>更多信息请关注：</w:t>
      </w:r>
    </w:p>
    <w:p w14:paraId="6E31F9B4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微信“中物联教育培训”，手机扫右侧二维码，</w:t>
      </w:r>
    </w:p>
    <w:p w14:paraId="0E455CC3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或搜索微信公众号wuliu-clpp。</w:t>
      </w:r>
    </w:p>
    <w:p w14:paraId="72B0E909">
      <w:pPr>
        <w:autoSpaceDE w:val="0"/>
        <w:autoSpaceDN w:val="0"/>
        <w:adjustRightInd w:val="0"/>
        <w:jc w:val="left"/>
        <w:rPr>
          <w:rFonts w:hint="eastAsia" w:ascii="仿宋" w:hAnsi="仿宋" w:eastAsia="仿宋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E4CCC9-7CF7-4C94-806F-642D16E96C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B4F8EE8-01BB-445B-B8FD-09784991D44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B6E4BB4-1F64-43D9-B9E5-D4B76BB8446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2FF7E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0EEF1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536B9720"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D76E2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5EF"/>
    <w:rsid w:val="000277B3"/>
    <w:rsid w:val="00033A18"/>
    <w:rsid w:val="00037953"/>
    <w:rsid w:val="0005030F"/>
    <w:rsid w:val="00050770"/>
    <w:rsid w:val="00050A3E"/>
    <w:rsid w:val="00067C1C"/>
    <w:rsid w:val="00071DF5"/>
    <w:rsid w:val="00085FEE"/>
    <w:rsid w:val="00093E10"/>
    <w:rsid w:val="000A33B8"/>
    <w:rsid w:val="000B46F8"/>
    <w:rsid w:val="000B647B"/>
    <w:rsid w:val="000B77EB"/>
    <w:rsid w:val="000D77BA"/>
    <w:rsid w:val="000E4892"/>
    <w:rsid w:val="00101BCD"/>
    <w:rsid w:val="00102038"/>
    <w:rsid w:val="00107B0B"/>
    <w:rsid w:val="00116C85"/>
    <w:rsid w:val="00122BB7"/>
    <w:rsid w:val="00132035"/>
    <w:rsid w:val="001322FE"/>
    <w:rsid w:val="00132870"/>
    <w:rsid w:val="00143925"/>
    <w:rsid w:val="00154EEA"/>
    <w:rsid w:val="0016112D"/>
    <w:rsid w:val="0016231E"/>
    <w:rsid w:val="00165AFE"/>
    <w:rsid w:val="00166CA1"/>
    <w:rsid w:val="00172A27"/>
    <w:rsid w:val="0018423B"/>
    <w:rsid w:val="00185733"/>
    <w:rsid w:val="001B2BC2"/>
    <w:rsid w:val="001C0309"/>
    <w:rsid w:val="001C60C8"/>
    <w:rsid w:val="001D3447"/>
    <w:rsid w:val="001D48F0"/>
    <w:rsid w:val="001E45C9"/>
    <w:rsid w:val="001E4A56"/>
    <w:rsid w:val="001F0FA8"/>
    <w:rsid w:val="001F5473"/>
    <w:rsid w:val="001F7311"/>
    <w:rsid w:val="00210B0F"/>
    <w:rsid w:val="00221123"/>
    <w:rsid w:val="00223C5D"/>
    <w:rsid w:val="002248F8"/>
    <w:rsid w:val="00235F81"/>
    <w:rsid w:val="002462FB"/>
    <w:rsid w:val="0027512C"/>
    <w:rsid w:val="002918F0"/>
    <w:rsid w:val="0029501F"/>
    <w:rsid w:val="00296D05"/>
    <w:rsid w:val="00296D42"/>
    <w:rsid w:val="00297135"/>
    <w:rsid w:val="002A055F"/>
    <w:rsid w:val="002A75F2"/>
    <w:rsid w:val="002B3934"/>
    <w:rsid w:val="002C1CB7"/>
    <w:rsid w:val="002C218A"/>
    <w:rsid w:val="002D1E8B"/>
    <w:rsid w:val="002E763B"/>
    <w:rsid w:val="002F1944"/>
    <w:rsid w:val="002F4751"/>
    <w:rsid w:val="00311538"/>
    <w:rsid w:val="00312FB0"/>
    <w:rsid w:val="00334C46"/>
    <w:rsid w:val="003418DA"/>
    <w:rsid w:val="00347BD1"/>
    <w:rsid w:val="00354AC6"/>
    <w:rsid w:val="0036038E"/>
    <w:rsid w:val="00361861"/>
    <w:rsid w:val="00365E6E"/>
    <w:rsid w:val="00366916"/>
    <w:rsid w:val="003669F3"/>
    <w:rsid w:val="00371A3B"/>
    <w:rsid w:val="003764BF"/>
    <w:rsid w:val="00393AA1"/>
    <w:rsid w:val="003C5248"/>
    <w:rsid w:val="003D1D00"/>
    <w:rsid w:val="003D621F"/>
    <w:rsid w:val="003F0A6B"/>
    <w:rsid w:val="003F0D16"/>
    <w:rsid w:val="004053DF"/>
    <w:rsid w:val="0040663A"/>
    <w:rsid w:val="00412589"/>
    <w:rsid w:val="00446A67"/>
    <w:rsid w:val="00464AF1"/>
    <w:rsid w:val="00464E98"/>
    <w:rsid w:val="004708FD"/>
    <w:rsid w:val="00480AF3"/>
    <w:rsid w:val="0049077A"/>
    <w:rsid w:val="004910C5"/>
    <w:rsid w:val="004A64A8"/>
    <w:rsid w:val="004B0B21"/>
    <w:rsid w:val="004C5BCE"/>
    <w:rsid w:val="004D34B7"/>
    <w:rsid w:val="004D35D5"/>
    <w:rsid w:val="004D3977"/>
    <w:rsid w:val="004E2429"/>
    <w:rsid w:val="004E3891"/>
    <w:rsid w:val="004F11ED"/>
    <w:rsid w:val="004F2E74"/>
    <w:rsid w:val="004F7524"/>
    <w:rsid w:val="005049A7"/>
    <w:rsid w:val="00512B91"/>
    <w:rsid w:val="00520071"/>
    <w:rsid w:val="00527838"/>
    <w:rsid w:val="0054147A"/>
    <w:rsid w:val="00542DE3"/>
    <w:rsid w:val="00543F4F"/>
    <w:rsid w:val="00546620"/>
    <w:rsid w:val="00550ED9"/>
    <w:rsid w:val="00564016"/>
    <w:rsid w:val="00577702"/>
    <w:rsid w:val="005A2BC7"/>
    <w:rsid w:val="005B34A2"/>
    <w:rsid w:val="005B706D"/>
    <w:rsid w:val="005D3F87"/>
    <w:rsid w:val="005D562D"/>
    <w:rsid w:val="005D5D18"/>
    <w:rsid w:val="005D75C4"/>
    <w:rsid w:val="005E0E0C"/>
    <w:rsid w:val="005F2B86"/>
    <w:rsid w:val="005F7BAD"/>
    <w:rsid w:val="0060146A"/>
    <w:rsid w:val="00603790"/>
    <w:rsid w:val="006076D0"/>
    <w:rsid w:val="006309A1"/>
    <w:rsid w:val="00633B19"/>
    <w:rsid w:val="00635709"/>
    <w:rsid w:val="00636EFF"/>
    <w:rsid w:val="00651799"/>
    <w:rsid w:val="006556F2"/>
    <w:rsid w:val="006619FD"/>
    <w:rsid w:val="00667EE5"/>
    <w:rsid w:val="006774E4"/>
    <w:rsid w:val="00682C88"/>
    <w:rsid w:val="00692879"/>
    <w:rsid w:val="006935F2"/>
    <w:rsid w:val="006953A4"/>
    <w:rsid w:val="006A3829"/>
    <w:rsid w:val="006A698D"/>
    <w:rsid w:val="006A7351"/>
    <w:rsid w:val="006B71DF"/>
    <w:rsid w:val="006B78FE"/>
    <w:rsid w:val="006C330A"/>
    <w:rsid w:val="006D3C4D"/>
    <w:rsid w:val="006E6650"/>
    <w:rsid w:val="006F1FC2"/>
    <w:rsid w:val="006F685A"/>
    <w:rsid w:val="00701AF6"/>
    <w:rsid w:val="007353DC"/>
    <w:rsid w:val="00736CE9"/>
    <w:rsid w:val="00744493"/>
    <w:rsid w:val="00751696"/>
    <w:rsid w:val="00763121"/>
    <w:rsid w:val="0076546C"/>
    <w:rsid w:val="007749CE"/>
    <w:rsid w:val="00782B3E"/>
    <w:rsid w:val="00783C58"/>
    <w:rsid w:val="007853CB"/>
    <w:rsid w:val="007871ED"/>
    <w:rsid w:val="007952C5"/>
    <w:rsid w:val="00796A70"/>
    <w:rsid w:val="007A53EA"/>
    <w:rsid w:val="007B48A6"/>
    <w:rsid w:val="007C39F6"/>
    <w:rsid w:val="007C5711"/>
    <w:rsid w:val="007C5957"/>
    <w:rsid w:val="007C63D1"/>
    <w:rsid w:val="007D2328"/>
    <w:rsid w:val="007D344E"/>
    <w:rsid w:val="00815A1E"/>
    <w:rsid w:val="008212E2"/>
    <w:rsid w:val="008250F1"/>
    <w:rsid w:val="00825510"/>
    <w:rsid w:val="00825F6C"/>
    <w:rsid w:val="00855E0E"/>
    <w:rsid w:val="00861CBE"/>
    <w:rsid w:val="0087383F"/>
    <w:rsid w:val="0088075B"/>
    <w:rsid w:val="00892652"/>
    <w:rsid w:val="00894067"/>
    <w:rsid w:val="008959B4"/>
    <w:rsid w:val="008976BF"/>
    <w:rsid w:val="008A53E5"/>
    <w:rsid w:val="008A6642"/>
    <w:rsid w:val="008B6CE0"/>
    <w:rsid w:val="008D28DC"/>
    <w:rsid w:val="008F7DFA"/>
    <w:rsid w:val="00902140"/>
    <w:rsid w:val="0091669B"/>
    <w:rsid w:val="009260AE"/>
    <w:rsid w:val="00926AE7"/>
    <w:rsid w:val="0094349F"/>
    <w:rsid w:val="00944776"/>
    <w:rsid w:val="00947DC3"/>
    <w:rsid w:val="00956C62"/>
    <w:rsid w:val="00960BF1"/>
    <w:rsid w:val="009617C7"/>
    <w:rsid w:val="00964F8F"/>
    <w:rsid w:val="00974D6D"/>
    <w:rsid w:val="0097707D"/>
    <w:rsid w:val="009876FD"/>
    <w:rsid w:val="009B3449"/>
    <w:rsid w:val="009B395A"/>
    <w:rsid w:val="009B61F3"/>
    <w:rsid w:val="009B65A8"/>
    <w:rsid w:val="009B6A15"/>
    <w:rsid w:val="009C080E"/>
    <w:rsid w:val="009C13E9"/>
    <w:rsid w:val="009D34D9"/>
    <w:rsid w:val="009D386A"/>
    <w:rsid w:val="009E00E0"/>
    <w:rsid w:val="009E3143"/>
    <w:rsid w:val="009F00B6"/>
    <w:rsid w:val="009F17E4"/>
    <w:rsid w:val="009F4432"/>
    <w:rsid w:val="009F6E1B"/>
    <w:rsid w:val="00A012E4"/>
    <w:rsid w:val="00A0419F"/>
    <w:rsid w:val="00A04E25"/>
    <w:rsid w:val="00A20075"/>
    <w:rsid w:val="00A413B5"/>
    <w:rsid w:val="00A46968"/>
    <w:rsid w:val="00A5542C"/>
    <w:rsid w:val="00A71376"/>
    <w:rsid w:val="00A767F5"/>
    <w:rsid w:val="00A772C5"/>
    <w:rsid w:val="00A824E2"/>
    <w:rsid w:val="00A93912"/>
    <w:rsid w:val="00AA7D63"/>
    <w:rsid w:val="00AC41FD"/>
    <w:rsid w:val="00AD1E13"/>
    <w:rsid w:val="00AD5C93"/>
    <w:rsid w:val="00AF0016"/>
    <w:rsid w:val="00AF33EA"/>
    <w:rsid w:val="00AF6953"/>
    <w:rsid w:val="00B101AA"/>
    <w:rsid w:val="00B1167B"/>
    <w:rsid w:val="00B12813"/>
    <w:rsid w:val="00B13217"/>
    <w:rsid w:val="00B165B5"/>
    <w:rsid w:val="00B31BE4"/>
    <w:rsid w:val="00B358EF"/>
    <w:rsid w:val="00B424EA"/>
    <w:rsid w:val="00B56176"/>
    <w:rsid w:val="00B62F33"/>
    <w:rsid w:val="00B671FD"/>
    <w:rsid w:val="00B7188E"/>
    <w:rsid w:val="00B76ACE"/>
    <w:rsid w:val="00B77F09"/>
    <w:rsid w:val="00B86583"/>
    <w:rsid w:val="00B86C2F"/>
    <w:rsid w:val="00B92586"/>
    <w:rsid w:val="00BA20DC"/>
    <w:rsid w:val="00BA389E"/>
    <w:rsid w:val="00BB491E"/>
    <w:rsid w:val="00BB4BAD"/>
    <w:rsid w:val="00BB562B"/>
    <w:rsid w:val="00BB734E"/>
    <w:rsid w:val="00BC13F6"/>
    <w:rsid w:val="00BD3014"/>
    <w:rsid w:val="00BE1AE7"/>
    <w:rsid w:val="00BE30CC"/>
    <w:rsid w:val="00BE7BEA"/>
    <w:rsid w:val="00BF5EF6"/>
    <w:rsid w:val="00C02670"/>
    <w:rsid w:val="00C0454F"/>
    <w:rsid w:val="00C07FE2"/>
    <w:rsid w:val="00C24720"/>
    <w:rsid w:val="00C26075"/>
    <w:rsid w:val="00C26A51"/>
    <w:rsid w:val="00C4295C"/>
    <w:rsid w:val="00C64DE6"/>
    <w:rsid w:val="00C73E4B"/>
    <w:rsid w:val="00C86137"/>
    <w:rsid w:val="00C950CA"/>
    <w:rsid w:val="00CA694D"/>
    <w:rsid w:val="00CB4945"/>
    <w:rsid w:val="00CB7274"/>
    <w:rsid w:val="00CC397D"/>
    <w:rsid w:val="00CC6424"/>
    <w:rsid w:val="00CD0B16"/>
    <w:rsid w:val="00CD209D"/>
    <w:rsid w:val="00CF086B"/>
    <w:rsid w:val="00D033A1"/>
    <w:rsid w:val="00D07006"/>
    <w:rsid w:val="00D164DC"/>
    <w:rsid w:val="00D207B7"/>
    <w:rsid w:val="00D347C7"/>
    <w:rsid w:val="00D41C40"/>
    <w:rsid w:val="00D50766"/>
    <w:rsid w:val="00D803D4"/>
    <w:rsid w:val="00DC78C1"/>
    <w:rsid w:val="00DD1649"/>
    <w:rsid w:val="00DD2504"/>
    <w:rsid w:val="00DD493B"/>
    <w:rsid w:val="00DD7B94"/>
    <w:rsid w:val="00DE4BB0"/>
    <w:rsid w:val="00E12905"/>
    <w:rsid w:val="00E13359"/>
    <w:rsid w:val="00E16DF5"/>
    <w:rsid w:val="00E24CEC"/>
    <w:rsid w:val="00E51AC9"/>
    <w:rsid w:val="00E56A06"/>
    <w:rsid w:val="00E64DED"/>
    <w:rsid w:val="00E71AD9"/>
    <w:rsid w:val="00E740C6"/>
    <w:rsid w:val="00E834F2"/>
    <w:rsid w:val="00E83A5B"/>
    <w:rsid w:val="00E92CCA"/>
    <w:rsid w:val="00E92DF6"/>
    <w:rsid w:val="00EA784C"/>
    <w:rsid w:val="00EB731F"/>
    <w:rsid w:val="00EC0AF1"/>
    <w:rsid w:val="00EC55F6"/>
    <w:rsid w:val="00ED15AB"/>
    <w:rsid w:val="00ED5245"/>
    <w:rsid w:val="00EE1E9B"/>
    <w:rsid w:val="00EF014F"/>
    <w:rsid w:val="00F01327"/>
    <w:rsid w:val="00F102AE"/>
    <w:rsid w:val="00F14AB0"/>
    <w:rsid w:val="00F14C81"/>
    <w:rsid w:val="00F210E5"/>
    <w:rsid w:val="00F2159E"/>
    <w:rsid w:val="00F2418E"/>
    <w:rsid w:val="00F26382"/>
    <w:rsid w:val="00F2758B"/>
    <w:rsid w:val="00F310E3"/>
    <w:rsid w:val="00F534A3"/>
    <w:rsid w:val="00F64383"/>
    <w:rsid w:val="00F71A2C"/>
    <w:rsid w:val="00F759F4"/>
    <w:rsid w:val="00F75FC4"/>
    <w:rsid w:val="00F97745"/>
    <w:rsid w:val="00FB25FF"/>
    <w:rsid w:val="00FC135F"/>
    <w:rsid w:val="00FC2A90"/>
    <w:rsid w:val="00FC69DA"/>
    <w:rsid w:val="00FD55A3"/>
    <w:rsid w:val="00FF1603"/>
    <w:rsid w:val="00FF2318"/>
    <w:rsid w:val="00FF5856"/>
    <w:rsid w:val="2A3B62E7"/>
    <w:rsid w:val="76912677"/>
    <w:rsid w:val="7DB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0" w:name="macro" w:locked="1"/>
    <w:lsdException w:uiPriority="99" w:name="toa heading"/>
    <w:lsdException w:uiPriority="99" w:name="List"/>
    <w:lsdException w:unhideWhenUsed="0" w:uiPriority="0" w:semiHidden="0" w:name="List Bullet" w:locked="1"/>
    <w:lsdException w:uiPriority="0" w:name="List Number" w:locked="1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0" w:name="Message Header" w:locked="1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nhideWhenUsed="0" w:uiPriority="99" w:semiHidden="0" w:name="Balloon Text"/>
    <w:lsdException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5">
    <w:name w:val="HTML Preformatted"/>
    <w:basedOn w:val="1"/>
    <w:link w:val="12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styleId="8">
    <w:name w:val="page number"/>
    <w:qFormat/>
    <w:uiPriority w:val="99"/>
    <w:rPr>
      <w:rFonts w:cs="Times New Roman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0">
    <w:name w:val="页脚 字符"/>
    <w:link w:val="3"/>
    <w:qFormat/>
    <w:locked/>
    <w:uiPriority w:val="99"/>
    <w:rPr>
      <w:kern w:val="2"/>
      <w:sz w:val="18"/>
    </w:rPr>
  </w:style>
  <w:style w:type="character" w:customStyle="1" w:styleId="11">
    <w:name w:val="页眉 字符"/>
    <w:link w:val="4"/>
    <w:qFormat/>
    <w:locked/>
    <w:uiPriority w:val="99"/>
    <w:rPr>
      <w:kern w:val="2"/>
      <w:sz w:val="18"/>
    </w:rPr>
  </w:style>
  <w:style w:type="character" w:customStyle="1" w:styleId="12">
    <w:name w:val="HTML 预设格式 字符"/>
    <w:link w:val="5"/>
    <w:semiHidden/>
    <w:qFormat/>
    <w:uiPriority w:val="99"/>
    <w:rPr>
      <w:rFonts w:ascii="Courier New" w:hAnsi="Courier New" w:cs="Courier New"/>
      <w:sz w:val="20"/>
      <w:szCs w:val="20"/>
    </w:rPr>
  </w:style>
  <w:style w:type="character" w:customStyle="1" w:styleId="13">
    <w:name w:val="Header Char1"/>
    <w:semiHidden/>
    <w:qFormat/>
    <w:uiPriority w:val="99"/>
    <w:rPr>
      <w:sz w:val="18"/>
      <w:szCs w:val="18"/>
    </w:rPr>
  </w:style>
  <w:style w:type="character" w:customStyle="1" w:styleId="14">
    <w:name w:val="Footer Char1"/>
    <w:semiHidden/>
    <w:qFormat/>
    <w:uiPriority w:val="99"/>
    <w:rPr>
      <w:sz w:val="18"/>
      <w:szCs w:val="18"/>
    </w:rPr>
  </w:style>
  <w:style w:type="character" w:customStyle="1" w:styleId="15">
    <w:name w:val="批注框文本 字符"/>
    <w:link w:val="2"/>
    <w:qFormat/>
    <w:locked/>
    <w:uiPriority w:val="99"/>
    <w:rPr>
      <w:rFonts w:cs="Times New Roman"/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em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1709</Words>
  <Characters>1951</Characters>
  <Lines>14</Lines>
  <Paragraphs>4</Paragraphs>
  <TotalTime>3633</TotalTime>
  <ScaleCrop>false</ScaleCrop>
  <LinksUpToDate>false</LinksUpToDate>
  <CharactersWithSpaces>1983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2019-08-07T10:58:00Z</dcterms:created>
  <dc:creator>USER</dc:creator>
  <cp:lastModifiedBy>萝莉啰嗦</cp:lastModifiedBy>
  <cp:lastPrinted>2022-11-03T14:56:00Z</cp:lastPrinted>
  <dcterms:modified xsi:type="dcterms:W3CDTF">2025-02-26T01:57:59Z</dcterms:modified>
  <dc:title>关于召开2012年全国物流职业资格认证会议的通知</dc:title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CF76E16887614F2E92DF8BE2B0878036_13</vt:lpwstr>
  </property>
  <property fmtid="{D5CDD505-2E9C-101B-9397-08002B2CF9AE}" pid="4" name="KSOTemplateDocerSaveRecord">
    <vt:lpwstr>eyJoZGlkIjoiNjc2Y2I4ZTQ1YjAxMzBjM2UzZDZjMGJkY2U3OTQ2NjAiLCJ1c2VySWQiOiIzMTU1NzU3MTAifQ==</vt:lpwstr>
  </property>
</Properties>
</file>